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39094487" w:rsidP="39094487" w:rsidRDefault="39094487" w14:paraId="1D7B011C" w14:textId="1BC6E457">
      <w:pPr>
        <w:shd w:val="clear" w:color="auto" w:fill="FFFFFF" w:themeFill="background1"/>
        <w:spacing w:after="120" w:line="360" w:lineRule="atLeast"/>
        <w:rPr>
          <w:rFonts w:ascii="Century Gothic" w:hAnsi="Century Gothic" w:eastAsia="Times New Roman" w:cs="Times New Roman"/>
          <w:b w:val="1"/>
          <w:bCs w:val="1"/>
          <w:color w:val="434343"/>
          <w:sz w:val="20"/>
          <w:szCs w:val="20"/>
        </w:rPr>
      </w:pPr>
    </w:p>
    <w:p w:rsidRPr="00BB05E1" w:rsidR="00EB51E5" w:rsidP="00EB51E5" w:rsidRDefault="00EB51E5" w14:paraId="3C816E6B" w14:textId="082C24E0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 xml:space="preserve">Check or Payment </w:t>
      </w:r>
      <w:proofErr w:type="gramStart"/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By</w:t>
      </w:r>
      <w:proofErr w:type="gramEnd"/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 xml:space="preserve"> Mail:</w:t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Easterseals Northern California </w:t>
      </w:r>
    </w:p>
    <w:p w:rsidR="0093777D" w:rsidP="39094487" w:rsidRDefault="00EB51E5" w14:paraId="448AC31A" w14:textId="25F64AD2">
      <w:pPr>
        <w:shd w:val="clear" w:color="auto" w:fill="FFFFFF" w:themeFill="background1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93777D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Attn:  </w:t>
      </w:r>
      <w:r w:rsidR="227AD42E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Diane Mullin</w:t>
      </w:r>
    </w:p>
    <w:p w:rsidRPr="00BB05E1" w:rsidR="00EB51E5" w:rsidP="0093777D" w:rsidRDefault="00EB51E5" w14:paraId="4C75C7ED" w14:textId="7305AE2D">
      <w:pPr>
        <w:shd w:val="clear" w:color="auto" w:fill="FFFFFF"/>
        <w:spacing w:after="120" w:line="360" w:lineRule="atLeast"/>
        <w:ind w:left="2880" w:firstLine="720"/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</w:pPr>
      <w:r w:rsidRPr="00BB05E1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2730 Shadelands </w:t>
      </w:r>
      <w:r w:rsidRPr="00BB05E1" w:rsidR="005551E2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>Drive,</w:t>
      </w:r>
      <w:r w:rsidR="0093777D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 Building 10</w:t>
      </w:r>
    </w:p>
    <w:p w:rsidRPr="00BB05E1" w:rsidR="00EB51E5" w:rsidP="00EB51E5" w:rsidRDefault="00EB51E5" w14:paraId="5D83ACC2" w14:textId="77777777">
      <w:pPr>
        <w:shd w:val="clear" w:color="auto" w:fill="FFFFFF"/>
        <w:spacing w:after="120" w:line="360" w:lineRule="atLeast"/>
        <w:ind w:left="2880" w:firstLine="720"/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</w:pPr>
      <w:r w:rsidRPr="00BB05E1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>Walnut Creek, CA 94598</w:t>
      </w:r>
    </w:p>
    <w:p w:rsidR="00EB51E5" w:rsidP="00EB51E5" w:rsidRDefault="00EB51E5" w14:paraId="1F876A44" w14:textId="77777777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</w:pPr>
    </w:p>
    <w:p w:rsidRPr="00BB05E1" w:rsidR="00EB51E5" w:rsidP="00EB51E5" w:rsidRDefault="00EB51E5" w14:paraId="290479BD" w14:textId="15A3D603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Online Donation:</w:t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8745CC" w:rsidR="008745CC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https://www.esnorcal.org/</w:t>
      </w:r>
    </w:p>
    <w:p w:rsidR="00EB51E5" w:rsidP="00EB51E5" w:rsidRDefault="00EB51E5" w14:paraId="2BBF02A1" w14:textId="77777777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</w:pPr>
    </w:p>
    <w:p w:rsidRPr="00BB05E1" w:rsidR="00EB51E5" w:rsidP="00EB51E5" w:rsidRDefault="00EB51E5" w14:paraId="59D4B274" w14:textId="77777777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ACH Transfer:</w:t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</w:p>
    <w:p w:rsidRPr="00BB05E1" w:rsidR="00EB51E5" w:rsidP="00EB51E5" w:rsidRDefault="00EB51E5" w14:paraId="4FCEEF6C" w14:textId="6B062053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Financial Institution: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Wells Fargo Bank </w:t>
      </w:r>
    </w:p>
    <w:p w:rsidRPr="00BB05E1" w:rsidR="00EB51E5" w:rsidP="00EB51E5" w:rsidRDefault="00EB51E5" w14:paraId="50C3CF8F" w14:textId="0A5ED8E5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Financial Institution Address: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1655 Grant Street Concord, CA 94520</w:t>
      </w:r>
    </w:p>
    <w:p w:rsidRPr="00BB05E1" w:rsidR="00EB51E5" w:rsidP="00EB51E5" w:rsidRDefault="00EB51E5" w14:paraId="02FE8C2D" w14:textId="2464A3D4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Account Name: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8745CC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Easterseals Northern California</w:t>
      </w:r>
    </w:p>
    <w:p w:rsidRPr="00BB05E1" w:rsidR="00EB51E5" w:rsidP="39094487" w:rsidRDefault="005551E2" w14:textId="04ECA575" w14:paraId="706AD083">
      <w:pPr>
        <w:shd w:val="clear" w:color="auto" w:fill="FFFFFF" w:themeFill="background1"/>
        <w:spacing w:after="120" w:line="360" w:lineRule="atLeast"/>
        <w:rPr>
          <w:rFonts w:ascii="Century Gothic" w:hAnsi="Century Gothic" w:eastAsia="Times New Roman" w:cs="Times New Roman"/>
          <w:color w:val="434343"/>
          <w:sz w:val="20"/>
          <w:szCs w:val="20"/>
        </w:rPr>
      </w:pPr>
      <w:r w:rsidRPr="00BB05E1"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</w:t>
      </w:r>
      <w:r w:rsidRPr="00F832B2"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ddress</w:t>
      </w:r>
      <w:r w:rsidRPr="00BB05E1"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 </w:t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39094487" w:rsidR="00EB51E5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2730 Shadelands Drive, </w:t>
      </w:r>
      <w:r w:rsidRPr="39094487" w:rsidR="008745CC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Building 10, </w:t>
      </w:r>
    </w:p>
    <w:p w:rsidRPr="00BB05E1" w:rsidR="00EB51E5" w:rsidP="39094487" w:rsidRDefault="005551E2" w14:paraId="7A544B0C" w14:textId="6302F786">
      <w:pPr>
        <w:shd w:val="clear" w:color="auto" w:fill="FFFFFF" w:themeFill="background1"/>
        <w:spacing w:after="120" w:line="360" w:lineRule="atLeast"/>
        <w:ind w:left="2880" w:firstLine="720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39094487" w:rsidR="00EB51E5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>Walnut Creek CA</w:t>
      </w:r>
      <w:r w:rsidRPr="39094487" w:rsidR="32CE2414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 </w:t>
      </w:r>
      <w:r w:rsidRPr="39094487" w:rsidR="00EB51E5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>94598</w:t>
      </w:r>
    </w:p>
    <w:p w:rsidRPr="00BB05E1" w:rsidR="00EB51E5" w:rsidP="00EB51E5" w:rsidRDefault="00EB51E5" w14:paraId="0ED00E1D" w14:textId="207FF121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B</w:t>
      </w:r>
      <w:r w:rsidRPr="00F832B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ank account number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4868443540</w:t>
      </w:r>
    </w:p>
    <w:p w:rsidRPr="00F832B2" w:rsidR="00EB51E5" w:rsidP="00EB51E5" w:rsidRDefault="00EB51E5" w14:paraId="5EBA3797" w14:textId="019DC164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F832B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ABA number (routing number)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121000248</w:t>
      </w:r>
    </w:p>
    <w:p w:rsidRPr="00BB05E1" w:rsidR="00EB51E5" w:rsidP="00EB51E5" w:rsidRDefault="00EB51E5" w14:paraId="1F8998BE" w14:textId="77777777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ab/>
      </w:r>
    </w:p>
    <w:p w:rsidRPr="00BB05E1" w:rsidR="00EB51E5" w:rsidP="00EB51E5" w:rsidRDefault="00EB51E5" w14:paraId="7CB5780D" w14:textId="77777777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D</w:t>
      </w:r>
      <w:r w:rsidRPr="00F832B2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 xml:space="preserve">omestic </w:t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B</w:t>
      </w:r>
      <w:r w:rsidRPr="00F832B2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 xml:space="preserve">ank </w:t>
      </w:r>
      <w:r w:rsidRPr="00BB05E1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W</w:t>
      </w:r>
      <w:r w:rsidRPr="00F832B2">
        <w:rPr>
          <w:rFonts w:ascii="Century Gothic" w:hAnsi="Century Gothic" w:eastAsia="Times New Roman" w:cs="Times New Roman"/>
          <w:b/>
          <w:bCs/>
          <w:color w:val="434343"/>
          <w:kern w:val="0"/>
          <w:sz w:val="20"/>
          <w:szCs w:val="20"/>
          <w14:ligatures w14:val="none"/>
        </w:rPr>
        <w:t>ire</w:t>
      </w:r>
    </w:p>
    <w:p w:rsidRPr="00BB05E1" w:rsidR="00EB51E5" w:rsidP="00EB51E5" w:rsidRDefault="00EB51E5" w14:paraId="58CB926B" w14:textId="259211AE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Financial Institution: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Wells Fargo Bank</w:t>
      </w:r>
    </w:p>
    <w:p w:rsidRPr="00BB05E1" w:rsidR="00EB51E5" w:rsidP="00EB51E5" w:rsidRDefault="00EB51E5" w14:paraId="14BCEAEA" w14:textId="17467B19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Financial Institution Address: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1655 Grant Street Concord, CA 94520</w:t>
      </w:r>
    </w:p>
    <w:p w:rsidRPr="00BB05E1" w:rsidR="00EB51E5" w:rsidP="00EB51E5" w:rsidRDefault="00EB51E5" w14:paraId="2E8CD6E5" w14:textId="28C5B3E2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Further credit to: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8745CC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Easterseals Northern California</w:t>
      </w:r>
    </w:p>
    <w:p w:rsidRPr="00BB05E1" w:rsidR="00EB51E5" w:rsidP="00EB51E5" w:rsidRDefault="005551E2" w14:paraId="6C1CD865" w14:textId="7E70F472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</w:t>
      </w:r>
      <w:r w:rsidRPr="00F832B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ddress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 </w:t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Pr="00BB05E1" w:rsidR="00EB51E5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>2730 Shadelands Drive,</w:t>
      </w:r>
      <w:r w:rsidR="008745CC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 Building 10</w:t>
      </w:r>
      <w:r w:rsidRPr="00BB05E1" w:rsidR="00EB51E5">
        <w:rPr>
          <w:rStyle w:val="Emphasis"/>
          <w:rFonts w:ascii="Century Gothic" w:hAnsi="Century Gothic"/>
          <w:i w:val="0"/>
          <w:iCs w:val="0"/>
          <w:color w:val="5F6368"/>
          <w:sz w:val="20"/>
          <w:szCs w:val="20"/>
          <w:shd w:val="clear" w:color="auto" w:fill="FFFFFF"/>
        </w:rPr>
        <w:t xml:space="preserve"> Walnut Creek CA 94598</w:t>
      </w:r>
    </w:p>
    <w:p w:rsidRPr="00BB05E1" w:rsidR="00EB51E5" w:rsidP="00EB51E5" w:rsidRDefault="00EB51E5" w14:paraId="29A6864A" w14:textId="41C25765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B</w:t>
      </w:r>
      <w:r w:rsidRPr="00F832B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ank account number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4868443540</w:t>
      </w:r>
    </w:p>
    <w:p w:rsidRPr="00F832B2" w:rsidR="00EB51E5" w:rsidP="00EB51E5" w:rsidRDefault="00EB51E5" w14:paraId="747A986D" w14:textId="004B3D52">
      <w:pPr>
        <w:shd w:val="clear" w:color="auto" w:fill="FFFFFF"/>
        <w:spacing w:after="120" w:line="360" w:lineRule="atLeast"/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</w:pPr>
      <w:r w:rsidRPr="00F832B2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ABA number (routing number)</w:t>
      </w:r>
      <w:r w:rsidRPr="00BB05E1" w:rsidR="00EB51E5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:</w:t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121000248</w:t>
      </w:r>
    </w:p>
    <w:p w:rsidRPr="00BB05E1" w:rsidR="00EB51E5" w:rsidP="00EB51E5" w:rsidRDefault="00EB51E5" w14:paraId="52094BEC" w14:textId="0F7D832F">
      <w:pPr>
        <w:rPr>
          <w:sz w:val="20"/>
          <w:szCs w:val="20"/>
        </w:rPr>
      </w:pP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>(Clearing house information here)</w:t>
      </w:r>
      <w:r w:rsidRPr="00BB05E1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ab/>
      </w:r>
      <w:r w:rsidR="005551E2">
        <w:rPr>
          <w:rFonts w:ascii="Century Gothic" w:hAnsi="Century Gothic" w:eastAsia="Times New Roman" w:cs="Times New Roman"/>
          <w:color w:val="434343"/>
          <w:kern w:val="0"/>
          <w:sz w:val="20"/>
          <w:szCs w:val="20"/>
          <w14:ligatures w14:val="none"/>
        </w:rPr>
        <w:t xml:space="preserve">Please see attached Bernstein Gifting Instructions. </w:t>
      </w:r>
    </w:p>
    <w:p w:rsidRPr="00EB51E5" w:rsidR="00F832B2" w:rsidP="00EB51E5" w:rsidRDefault="00F832B2" w14:paraId="1C299F10" w14:textId="77777777"/>
    <w:sectPr w:rsidRPr="00EB51E5" w:rsidR="00F832B2">
      <w:headerReference w:type="default" r:id="rId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729F" w:rsidP="00B9729F" w:rsidRDefault="00B9729F" w14:paraId="7D30421E" w14:textId="77777777">
      <w:pPr>
        <w:spacing w:after="0" w:line="240" w:lineRule="auto"/>
      </w:pPr>
      <w:r>
        <w:separator/>
      </w:r>
    </w:p>
  </w:endnote>
  <w:endnote w:type="continuationSeparator" w:id="0">
    <w:p w:rsidR="00B9729F" w:rsidP="00B9729F" w:rsidRDefault="00B9729F" w14:paraId="50A48BA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729F" w:rsidP="00B9729F" w:rsidRDefault="00B9729F" w14:paraId="7238120C" w14:textId="77777777">
      <w:pPr>
        <w:spacing w:after="0" w:line="240" w:lineRule="auto"/>
      </w:pPr>
      <w:r>
        <w:separator/>
      </w:r>
    </w:p>
  </w:footnote>
  <w:footnote w:type="continuationSeparator" w:id="0">
    <w:p w:rsidR="00B9729F" w:rsidP="00B9729F" w:rsidRDefault="00B9729F" w14:paraId="53DE34B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9729F" w:rsidP="004D4E67" w:rsidRDefault="004D4E67" w14:paraId="2DD5D79D" w14:textId="61E9F02D">
    <w:pPr>
      <w:pStyle w:val="Header"/>
      <w:tabs>
        <w:tab w:val="clear" w:pos="4680"/>
        <w:tab w:val="clear" w:pos="9360"/>
        <w:tab w:val="left" w:pos="2118"/>
      </w:tabs>
      <w:jc w:val="center"/>
    </w:pPr>
    <w:r>
      <w:rPr>
        <w:noProof/>
      </w:rPr>
      <w:drawing>
        <wp:inline distT="0" distB="0" distL="0" distR="0" wp14:anchorId="18024CFC" wp14:editId="57F23FAD">
          <wp:extent cx="2035285" cy="796066"/>
          <wp:effectExtent l="0" t="0" r="0" b="0"/>
          <wp:docPr id="39388445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884452" name="Picture 1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2055" cy="80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D4511"/>
    <w:multiLevelType w:val="multilevel"/>
    <w:tmpl w:val="BB78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4026979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B2"/>
    <w:rsid w:val="00370AB6"/>
    <w:rsid w:val="00372426"/>
    <w:rsid w:val="0049345B"/>
    <w:rsid w:val="004D4E67"/>
    <w:rsid w:val="005551E2"/>
    <w:rsid w:val="00686919"/>
    <w:rsid w:val="008745CC"/>
    <w:rsid w:val="0093777D"/>
    <w:rsid w:val="0098407E"/>
    <w:rsid w:val="00B42F91"/>
    <w:rsid w:val="00B9729F"/>
    <w:rsid w:val="00EB51E5"/>
    <w:rsid w:val="00F832B2"/>
    <w:rsid w:val="00FF57EF"/>
    <w:rsid w:val="227AD42E"/>
    <w:rsid w:val="32CE2414"/>
    <w:rsid w:val="39094487"/>
    <w:rsid w:val="57C2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DBC9E"/>
  <w15:chartTrackingRefBased/>
  <w15:docId w15:val="{BA6AD153-7DB0-4629-AE9E-44E4C7C8C4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B51E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32B2"/>
    <w:rPr>
      <w:b/>
      <w:bCs/>
    </w:rPr>
  </w:style>
  <w:style w:type="character" w:styleId="Emphasis">
    <w:name w:val="Emphasis"/>
    <w:basedOn w:val="DefaultParagraphFont"/>
    <w:uiPriority w:val="20"/>
    <w:qFormat/>
    <w:rsid w:val="00EB51E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9729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729F"/>
  </w:style>
  <w:style w:type="paragraph" w:styleId="Footer">
    <w:name w:val="footer"/>
    <w:basedOn w:val="Normal"/>
    <w:link w:val="FooterChar"/>
    <w:uiPriority w:val="99"/>
    <w:unhideWhenUsed/>
    <w:rsid w:val="00B9729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7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683A3432EC945AD772244982F99BF" ma:contentTypeVersion="15" ma:contentTypeDescription="Create a new document." ma:contentTypeScope="" ma:versionID="24cb2385e0b9eedf4721d914cd0f2703">
  <xsd:schema xmlns:xsd="http://www.w3.org/2001/XMLSchema" xmlns:xs="http://www.w3.org/2001/XMLSchema" xmlns:p="http://schemas.microsoft.com/office/2006/metadata/properties" xmlns:ns2="8eb702f9-ed99-4e07-9d86-5bb35b7708b2" xmlns:ns3="8ae32e61-fdc4-44ee-9852-75a12348419f" targetNamespace="http://schemas.microsoft.com/office/2006/metadata/properties" ma:root="true" ma:fieldsID="59a828e6c283b190e2b6a01bd7a472b6" ns2:_="" ns3:_="">
    <xsd:import namespace="8eb702f9-ed99-4e07-9d86-5bb35b7708b2"/>
    <xsd:import namespace="8ae32e61-fdc4-44ee-9852-75a1234841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702f9-ed99-4e07-9d86-5bb35b770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d8d719f-710c-4161-aabe-d7fcb26d9f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32e61-fdc4-44ee-9852-75a123484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1cdefa3-2542-4a04-bd69-05ef4868a32b}" ma:internalName="TaxCatchAll" ma:showField="CatchAllData" ma:web="8ae32e61-fdc4-44ee-9852-75a1234841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ae32e61-fdc4-44ee-9852-75a12348419f">
      <UserInfo>
        <DisplayName/>
        <AccountId xsi:nil="true"/>
        <AccountType/>
      </UserInfo>
    </SharedWithUsers>
    <lcf76f155ced4ddcb4097134ff3c332f xmlns="8eb702f9-ed99-4e07-9d86-5bb35b7708b2">
      <Terms xmlns="http://schemas.microsoft.com/office/infopath/2007/PartnerControls"/>
    </lcf76f155ced4ddcb4097134ff3c332f>
    <TaxCatchAll xmlns="8ae32e61-fdc4-44ee-9852-75a12348419f" xsi:nil="true"/>
  </documentManagement>
</p:properties>
</file>

<file path=customXml/itemProps1.xml><?xml version="1.0" encoding="utf-8"?>
<ds:datastoreItem xmlns:ds="http://schemas.openxmlformats.org/officeDocument/2006/customXml" ds:itemID="{58C2F950-5F1D-46EA-9424-60EAE98894DE}"/>
</file>

<file path=customXml/itemProps2.xml><?xml version="1.0" encoding="utf-8"?>
<ds:datastoreItem xmlns:ds="http://schemas.openxmlformats.org/officeDocument/2006/customXml" ds:itemID="{F6561B4C-6192-4E95-A4CD-0C69A7DF817F}"/>
</file>

<file path=customXml/itemProps3.xml><?xml version="1.0" encoding="utf-8"?>
<ds:datastoreItem xmlns:ds="http://schemas.openxmlformats.org/officeDocument/2006/customXml" ds:itemID="{BF66D3F5-67EE-440D-BB7F-5D51D34B6D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Mullin</dc:creator>
  <cp:keywords/>
  <dc:description/>
  <cp:lastModifiedBy>Kikuye Fujii</cp:lastModifiedBy>
  <cp:revision>3</cp:revision>
  <dcterms:created xsi:type="dcterms:W3CDTF">2023-11-21T00:01:00Z</dcterms:created>
  <dcterms:modified xsi:type="dcterms:W3CDTF">2025-04-15T20:20:25Z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0x0101009F9683A3432EC945AD772244982F99BF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activity">
    <vt:lpwstr>{"FileActivityType":"9","FileActivityTimeStamp":"2025-04-15T20:43:04.487Z","FileActivityUsersOnPage":[{"DisplayName":"Kikuye Fujii","Id":"kikuye.fujii@catalight.org"}],"FileActivityNavigationId":null}</vt:lpwstr>
  </property>
  <property fmtid="{D5CDD505-2E9C-101B-9397-08002B2CF9AE}" pid="9" name="MediaServiceImageTags">
    <vt:lpwstr/>
  </property>
</Properties>
</file>